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B3" w:rsidRPr="00FD25BA" w:rsidRDefault="001A36B3" w:rsidP="001A36B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pct10" w:color="auto" w:fill="FFFFFF"/>
        <w:spacing w:after="120"/>
        <w:ind w:right="-86"/>
        <w:jc w:val="center"/>
        <w:rPr>
          <w:b/>
          <w:sz w:val="28"/>
          <w:szCs w:val="24"/>
        </w:rPr>
      </w:pPr>
      <w:r w:rsidRPr="00FD25BA">
        <w:rPr>
          <w:b/>
          <w:smallCaps/>
          <w:sz w:val="28"/>
          <w:szCs w:val="24"/>
        </w:rPr>
        <w:t>University of North Carolina Wilmington</w:t>
      </w:r>
    </w:p>
    <w:p w:rsidR="001A36B3" w:rsidRPr="003A1162" w:rsidRDefault="001A36B3" w:rsidP="001A36B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pct10" w:color="auto" w:fill="FFFFFF"/>
        <w:spacing w:after="120"/>
        <w:ind w:right="-86"/>
        <w:jc w:val="center"/>
        <w:rPr>
          <w:b/>
          <w:sz w:val="28"/>
          <w:szCs w:val="28"/>
        </w:rPr>
      </w:pPr>
      <w:r w:rsidRPr="00FD25BA">
        <w:rPr>
          <w:b/>
          <w:caps/>
          <w:sz w:val="28"/>
          <w:szCs w:val="24"/>
        </w:rPr>
        <w:t xml:space="preserve">MIS </w:t>
      </w:r>
      <w:r>
        <w:rPr>
          <w:b/>
          <w:caps/>
          <w:sz w:val="28"/>
          <w:szCs w:val="24"/>
        </w:rPr>
        <w:t>323 – Business Telecommunications</w:t>
      </w:r>
    </w:p>
    <w:p w:rsidR="001A36B3" w:rsidRPr="001A36B3" w:rsidRDefault="001A36B3" w:rsidP="001A36B3">
      <w:pPr>
        <w:pStyle w:val="CM2"/>
        <w:spacing w:line="300" w:lineRule="atLeast"/>
        <w:jc w:val="center"/>
        <w:rPr>
          <w:rFonts w:asciiTheme="minorHAnsi" w:hAnsiTheme="minorHAnsi" w:cs="TTE23BB4E0t00"/>
          <w:b/>
          <w:color w:val="000000"/>
          <w:sz w:val="8"/>
          <w:szCs w:val="36"/>
          <w:u w:val="single"/>
        </w:rPr>
      </w:pPr>
    </w:p>
    <w:p w:rsidR="00881FF8" w:rsidRPr="001A36B3" w:rsidRDefault="00A416AF" w:rsidP="001A36B3">
      <w:pPr>
        <w:pStyle w:val="CM2"/>
        <w:spacing w:after="310" w:line="300" w:lineRule="atLeast"/>
        <w:jc w:val="center"/>
        <w:rPr>
          <w:rFonts w:asciiTheme="minorHAnsi" w:hAnsiTheme="minorHAnsi" w:cs="TTE23BB4E0t00"/>
          <w:b/>
          <w:color w:val="000000"/>
          <w:sz w:val="28"/>
          <w:szCs w:val="36"/>
          <w:u w:val="single"/>
        </w:rPr>
      </w:pPr>
      <w:r w:rsidRPr="001A36B3">
        <w:rPr>
          <w:rFonts w:asciiTheme="minorHAnsi" w:hAnsiTheme="minorHAnsi" w:cs="TTE23BB4E0t00"/>
          <w:b/>
          <w:color w:val="000000"/>
          <w:sz w:val="28"/>
          <w:szCs w:val="36"/>
          <w:u w:val="single"/>
        </w:rPr>
        <w:t>Network Design Project</w:t>
      </w:r>
    </w:p>
    <w:p w:rsidR="00A416AF" w:rsidRPr="00583096" w:rsidRDefault="00DB4A9B" w:rsidP="00DB4A9B">
      <w:pPr>
        <w:tabs>
          <w:tab w:val="left" w:pos="288"/>
          <w:tab w:val="left" w:pos="1872"/>
        </w:tabs>
        <w:jc w:val="both"/>
        <w:rPr>
          <w:szCs w:val="24"/>
        </w:rPr>
      </w:pPr>
      <w:r w:rsidRPr="00583096">
        <w:rPr>
          <w:szCs w:val="24"/>
        </w:rPr>
        <w:t xml:space="preserve">The purpose of the design project is to provide the opportunity for you to design a simple network.  </w:t>
      </w:r>
      <w:r w:rsidR="00037795" w:rsidRPr="00583096">
        <w:rPr>
          <w:szCs w:val="24"/>
        </w:rPr>
        <w:t xml:space="preserve">You are to design a network for </w:t>
      </w:r>
      <w:r w:rsidR="00583096" w:rsidRPr="00583096">
        <w:rPr>
          <w:szCs w:val="24"/>
        </w:rPr>
        <w:t xml:space="preserve">Wilmington </w:t>
      </w:r>
      <w:r w:rsidR="009B0E89">
        <w:rPr>
          <w:szCs w:val="24"/>
        </w:rPr>
        <w:t>Software Developers</w:t>
      </w:r>
      <w:r w:rsidR="00037795" w:rsidRPr="00583096">
        <w:rPr>
          <w:szCs w:val="24"/>
        </w:rPr>
        <w:t xml:space="preserve"> (</w:t>
      </w:r>
      <w:r w:rsidR="00B21DD9" w:rsidRPr="00583096">
        <w:rPr>
          <w:szCs w:val="24"/>
        </w:rPr>
        <w:t>See description below</w:t>
      </w:r>
      <w:r w:rsidR="00037795" w:rsidRPr="00583096">
        <w:rPr>
          <w:szCs w:val="24"/>
        </w:rPr>
        <w:t>).</w:t>
      </w:r>
      <w:r w:rsidRPr="00583096">
        <w:rPr>
          <w:szCs w:val="24"/>
        </w:rPr>
        <w:t xml:space="preserve"> </w:t>
      </w:r>
      <w:r w:rsidR="00037795" w:rsidRPr="00583096">
        <w:rPr>
          <w:szCs w:val="24"/>
        </w:rPr>
        <w:t>A</w:t>
      </w:r>
      <w:r w:rsidRPr="00583096">
        <w:rPr>
          <w:szCs w:val="24"/>
        </w:rPr>
        <w:t xml:space="preserve"> list of possible equipment that </w:t>
      </w:r>
      <w:r w:rsidR="00037795" w:rsidRPr="00583096">
        <w:rPr>
          <w:szCs w:val="24"/>
        </w:rPr>
        <w:t xml:space="preserve">can be used in the design as well as </w:t>
      </w:r>
      <w:r w:rsidRPr="00583096">
        <w:rPr>
          <w:szCs w:val="24"/>
        </w:rPr>
        <w:t>the c</w:t>
      </w:r>
      <w:r w:rsidR="00037795" w:rsidRPr="00583096">
        <w:rPr>
          <w:szCs w:val="24"/>
        </w:rPr>
        <w:t xml:space="preserve">ost of each piece of equipment is included </w:t>
      </w:r>
      <w:r w:rsidR="001A36B3" w:rsidRPr="00583096">
        <w:rPr>
          <w:szCs w:val="24"/>
        </w:rPr>
        <w:t>in</w:t>
      </w:r>
      <w:r w:rsidR="000C29DA" w:rsidRPr="00583096">
        <w:rPr>
          <w:szCs w:val="24"/>
        </w:rPr>
        <w:t xml:space="preserve"> the </w:t>
      </w:r>
      <w:r w:rsidR="001A36B3" w:rsidRPr="00583096">
        <w:rPr>
          <w:szCs w:val="24"/>
        </w:rPr>
        <w:t>appendix</w:t>
      </w:r>
      <w:r w:rsidR="000C29DA" w:rsidRPr="00583096">
        <w:rPr>
          <w:szCs w:val="24"/>
        </w:rPr>
        <w:t>.</w:t>
      </w:r>
    </w:p>
    <w:p w:rsidR="00A416AF" w:rsidRPr="00583096" w:rsidRDefault="00A416AF" w:rsidP="00DB4A9B">
      <w:pPr>
        <w:tabs>
          <w:tab w:val="left" w:pos="288"/>
          <w:tab w:val="left" w:pos="1872"/>
        </w:tabs>
        <w:jc w:val="both"/>
        <w:rPr>
          <w:szCs w:val="24"/>
        </w:rPr>
      </w:pP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  <w:r w:rsidRPr="00583096">
        <w:rPr>
          <w:szCs w:val="24"/>
        </w:rPr>
        <w:t>Your report should include:</w:t>
      </w: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  <w:r w:rsidRPr="00583096">
        <w:rPr>
          <w:szCs w:val="24"/>
        </w:rPr>
        <w:t xml:space="preserve">1) a </w:t>
      </w:r>
      <w:r w:rsidRPr="00583096">
        <w:rPr>
          <w:b/>
          <w:szCs w:val="24"/>
          <w:u w:val="single"/>
        </w:rPr>
        <w:t>network diagram</w:t>
      </w:r>
      <w:r w:rsidRPr="00583096">
        <w:rPr>
          <w:szCs w:val="24"/>
        </w:rPr>
        <w:t xml:space="preserve"> identifying all key parts of the network (e.g., hubs, switches, routers, cables, etc.) 2) a </w:t>
      </w:r>
      <w:r w:rsidRPr="00583096">
        <w:rPr>
          <w:b/>
          <w:szCs w:val="24"/>
          <w:u w:val="single"/>
        </w:rPr>
        <w:t>spreadsheet listing the items</w:t>
      </w:r>
      <w:r w:rsidRPr="00583096">
        <w:rPr>
          <w:szCs w:val="24"/>
        </w:rPr>
        <w:t xml:space="preserve"> you have decided to purchase and their cost </w:t>
      </w: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  <w:r w:rsidRPr="00583096">
        <w:rPr>
          <w:szCs w:val="24"/>
        </w:rPr>
        <w:t xml:space="preserve">3) a </w:t>
      </w:r>
      <w:r w:rsidRPr="00583096">
        <w:rPr>
          <w:b/>
          <w:szCs w:val="24"/>
          <w:u w:val="single"/>
        </w:rPr>
        <w:t>brief explanation of the network design</w:t>
      </w:r>
      <w:r w:rsidRPr="00583096">
        <w:rPr>
          <w:szCs w:val="24"/>
        </w:rPr>
        <w:t xml:space="preserve">.  </w:t>
      </w: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  <w:r w:rsidRPr="00583096">
        <w:rPr>
          <w:szCs w:val="24"/>
        </w:rPr>
        <w:t xml:space="preserve">The project will be graded on both the </w:t>
      </w:r>
      <w:r w:rsidRPr="00583096">
        <w:rPr>
          <w:b/>
          <w:szCs w:val="24"/>
        </w:rPr>
        <w:t>quality</w:t>
      </w:r>
      <w:r w:rsidRPr="00583096">
        <w:rPr>
          <w:szCs w:val="24"/>
        </w:rPr>
        <w:t xml:space="preserve"> and </w:t>
      </w:r>
      <w:r w:rsidRPr="00583096">
        <w:rPr>
          <w:b/>
          <w:szCs w:val="24"/>
        </w:rPr>
        <w:t>cost effectiveness</w:t>
      </w:r>
      <w:r w:rsidRPr="00583096">
        <w:rPr>
          <w:szCs w:val="24"/>
        </w:rPr>
        <w:t xml:space="preserve"> of the network. The report should be submitted via Entropy as a .zip file.</w:t>
      </w: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b/>
          <w:szCs w:val="24"/>
        </w:rPr>
      </w:pPr>
    </w:p>
    <w:p w:rsidR="00B21DD9" w:rsidRPr="00583096" w:rsidRDefault="00242510" w:rsidP="00B21DD9">
      <w:pPr>
        <w:tabs>
          <w:tab w:val="left" w:pos="288"/>
          <w:tab w:val="left" w:pos="1872"/>
        </w:tabs>
        <w:jc w:val="both"/>
        <w:rPr>
          <w:b/>
          <w:szCs w:val="24"/>
        </w:rPr>
      </w:pPr>
      <w:r w:rsidRPr="00583096">
        <w:rPr>
          <w:b/>
          <w:szCs w:val="24"/>
        </w:rPr>
        <w:t xml:space="preserve">Wilmington </w:t>
      </w:r>
      <w:r w:rsidR="00967CD3">
        <w:rPr>
          <w:b/>
          <w:szCs w:val="24"/>
        </w:rPr>
        <w:t>Software Develop</w:t>
      </w:r>
      <w:r w:rsidR="009B0E89">
        <w:rPr>
          <w:b/>
          <w:szCs w:val="24"/>
        </w:rPr>
        <w:t>ers</w:t>
      </w:r>
      <w:r w:rsidR="00B21DD9" w:rsidRPr="00583096">
        <w:rPr>
          <w:b/>
          <w:szCs w:val="24"/>
        </w:rPr>
        <w:t xml:space="preserve"> Inc.</w:t>
      </w:r>
    </w:p>
    <w:p w:rsidR="00B21DD9" w:rsidRPr="00583096" w:rsidRDefault="00B21DD9" w:rsidP="00B21DD9">
      <w:pPr>
        <w:tabs>
          <w:tab w:val="left" w:pos="288"/>
          <w:tab w:val="left" w:pos="1872"/>
        </w:tabs>
        <w:jc w:val="both"/>
        <w:rPr>
          <w:szCs w:val="24"/>
        </w:rPr>
      </w:pPr>
    </w:p>
    <w:p w:rsidR="00242510" w:rsidRDefault="009B0E89" w:rsidP="00B21DD9">
      <w:pPr>
        <w:tabs>
          <w:tab w:val="left" w:pos="288"/>
          <w:tab w:val="left" w:pos="1872"/>
        </w:tabs>
        <w:jc w:val="both"/>
        <w:rPr>
          <w:szCs w:val="22"/>
        </w:rPr>
      </w:pPr>
      <w:r>
        <w:rPr>
          <w:szCs w:val="24"/>
        </w:rPr>
        <w:t>Wilmington Software Developers</w:t>
      </w:r>
      <w:r w:rsidR="00B21DD9" w:rsidRPr="00583096">
        <w:rPr>
          <w:szCs w:val="24"/>
        </w:rPr>
        <w:t xml:space="preserve"> </w:t>
      </w:r>
      <w:r w:rsidR="00242510" w:rsidRPr="00583096">
        <w:rPr>
          <w:szCs w:val="24"/>
        </w:rPr>
        <w:t xml:space="preserve">develops banking software to help loan officers track and process loans.  They have over </w:t>
      </w:r>
      <w:r w:rsidR="00A56F03">
        <w:rPr>
          <w:szCs w:val="24"/>
        </w:rPr>
        <w:t>25</w:t>
      </w:r>
      <w:r w:rsidR="00967CD3">
        <w:rPr>
          <w:szCs w:val="24"/>
        </w:rPr>
        <w:t>0</w:t>
      </w:r>
      <w:r w:rsidR="00242510" w:rsidRPr="00583096">
        <w:rPr>
          <w:szCs w:val="24"/>
        </w:rPr>
        <w:t xml:space="preserve"> employees with </w:t>
      </w:r>
      <w:r w:rsidR="00967CD3">
        <w:rPr>
          <w:szCs w:val="24"/>
        </w:rPr>
        <w:t xml:space="preserve">the need for </w:t>
      </w:r>
      <w:proofErr w:type="gramStart"/>
      <w:r w:rsidR="009246D2" w:rsidRPr="00583096">
        <w:rPr>
          <w:szCs w:val="24"/>
        </w:rPr>
        <w:t>3</w:t>
      </w:r>
      <w:r w:rsidR="00A56F03">
        <w:rPr>
          <w:szCs w:val="24"/>
        </w:rPr>
        <w:t>75</w:t>
      </w:r>
      <w:r w:rsidR="00967CD3">
        <w:rPr>
          <w:szCs w:val="24"/>
        </w:rPr>
        <w:t xml:space="preserve"> wired</w:t>
      </w:r>
      <w:proofErr w:type="gramEnd"/>
      <w:r w:rsidR="00967CD3">
        <w:rPr>
          <w:szCs w:val="24"/>
        </w:rPr>
        <w:t xml:space="preserve"> connections for desktops, printers and other network enabled devices</w:t>
      </w:r>
      <w:r w:rsidR="00B21DD9" w:rsidRPr="00583096">
        <w:rPr>
          <w:szCs w:val="24"/>
        </w:rPr>
        <w:t xml:space="preserve">. </w:t>
      </w:r>
      <w:r w:rsidR="00242510" w:rsidRPr="00583096">
        <w:rPr>
          <w:szCs w:val="24"/>
        </w:rPr>
        <w:t>Employees who don’t have a</w:t>
      </w:r>
      <w:r w:rsidR="00242510">
        <w:rPr>
          <w:szCs w:val="22"/>
        </w:rPr>
        <w:t xml:space="preserve"> dedicated desktop will be using their own laptop to connect the company network</w:t>
      </w:r>
      <w:r w:rsidR="00C0279B">
        <w:rPr>
          <w:szCs w:val="22"/>
        </w:rPr>
        <w:t xml:space="preserve"> so you will need to have additional WAPs throughout the buildings</w:t>
      </w:r>
      <w:r w:rsidR="00242510">
        <w:rPr>
          <w:szCs w:val="22"/>
        </w:rPr>
        <w:t xml:space="preserve">.  </w:t>
      </w:r>
      <w:r w:rsidR="00B21DD9" w:rsidRPr="00B21DD9">
        <w:rPr>
          <w:szCs w:val="22"/>
        </w:rPr>
        <w:t xml:space="preserve">The company is located in </w:t>
      </w:r>
      <w:r w:rsidR="00967CD3">
        <w:rPr>
          <w:szCs w:val="22"/>
        </w:rPr>
        <w:t>three</w:t>
      </w:r>
      <w:r w:rsidR="00B21DD9" w:rsidRPr="00B21DD9">
        <w:rPr>
          <w:szCs w:val="22"/>
        </w:rPr>
        <w:t xml:space="preserve"> adjacent buildings in an office park, with </w:t>
      </w:r>
      <w:proofErr w:type="gramStart"/>
      <w:r w:rsidR="00B21DD9" w:rsidRPr="00B21DD9">
        <w:rPr>
          <w:szCs w:val="22"/>
        </w:rPr>
        <w:t>1</w:t>
      </w:r>
      <w:r w:rsidR="00A56F03">
        <w:rPr>
          <w:szCs w:val="22"/>
        </w:rPr>
        <w:t>25</w:t>
      </w:r>
      <w:r w:rsidR="00B21DD9" w:rsidRPr="00B21DD9">
        <w:rPr>
          <w:szCs w:val="22"/>
        </w:rPr>
        <w:t xml:space="preserve"> </w:t>
      </w:r>
      <w:r w:rsidR="00A56F03">
        <w:rPr>
          <w:szCs w:val="22"/>
        </w:rPr>
        <w:t>wired</w:t>
      </w:r>
      <w:proofErr w:type="gramEnd"/>
      <w:r w:rsidR="00A56F03">
        <w:rPr>
          <w:szCs w:val="22"/>
        </w:rPr>
        <w:t xml:space="preserve"> connections</w:t>
      </w:r>
      <w:bookmarkStart w:id="0" w:name="_GoBack"/>
      <w:bookmarkEnd w:id="0"/>
      <w:r w:rsidR="00B21DD9" w:rsidRPr="00B21DD9">
        <w:rPr>
          <w:szCs w:val="22"/>
        </w:rPr>
        <w:t xml:space="preserve"> in each building. Each building is approximately 90 feet long by 50 feet wide. They are set about </w:t>
      </w:r>
      <w:r w:rsidR="00967CD3">
        <w:rPr>
          <w:szCs w:val="22"/>
        </w:rPr>
        <w:t>2</w:t>
      </w:r>
      <w:r w:rsidR="00B21DD9" w:rsidRPr="00B21DD9">
        <w:rPr>
          <w:szCs w:val="22"/>
        </w:rPr>
        <w:t xml:space="preserve">00 feet apart. </w:t>
      </w:r>
    </w:p>
    <w:p w:rsidR="00242510" w:rsidRDefault="00242510" w:rsidP="00B21DD9">
      <w:pPr>
        <w:tabs>
          <w:tab w:val="left" w:pos="288"/>
          <w:tab w:val="left" w:pos="1872"/>
        </w:tabs>
        <w:jc w:val="both"/>
        <w:rPr>
          <w:szCs w:val="22"/>
        </w:rPr>
      </w:pPr>
    </w:p>
    <w:p w:rsidR="00B21DD9" w:rsidRDefault="00B21DD9" w:rsidP="00B21DD9">
      <w:pPr>
        <w:tabs>
          <w:tab w:val="left" w:pos="288"/>
          <w:tab w:val="left" w:pos="1872"/>
        </w:tabs>
        <w:jc w:val="both"/>
        <w:rPr>
          <w:szCs w:val="22"/>
        </w:rPr>
      </w:pPr>
      <w:r w:rsidRPr="00B21DD9">
        <w:rPr>
          <w:b/>
          <w:szCs w:val="22"/>
        </w:rPr>
        <w:t>The current network is poorly design</w:t>
      </w:r>
      <w:r w:rsidR="00242510">
        <w:rPr>
          <w:b/>
          <w:szCs w:val="22"/>
        </w:rPr>
        <w:t>ed</w:t>
      </w:r>
      <w:r w:rsidRPr="00B21DD9">
        <w:rPr>
          <w:b/>
          <w:szCs w:val="22"/>
        </w:rPr>
        <w:t xml:space="preserve"> for </w:t>
      </w:r>
      <w:r w:rsidR="00242510">
        <w:rPr>
          <w:b/>
          <w:szCs w:val="22"/>
        </w:rPr>
        <w:t>the company’s</w:t>
      </w:r>
      <w:r w:rsidRPr="00B21DD9">
        <w:rPr>
          <w:b/>
          <w:szCs w:val="22"/>
        </w:rPr>
        <w:t xml:space="preserve"> current needs and must be completely replaced.</w:t>
      </w:r>
      <w:r w:rsidRPr="00B21DD9">
        <w:rPr>
          <w:szCs w:val="22"/>
        </w:rPr>
        <w:t xml:space="preserve"> Describe the network you would recommend and how it would be configured with the goal of building a new network that will support the company’s needs for the next 3 years with few additional investments. </w:t>
      </w:r>
    </w:p>
    <w:p w:rsidR="00242510" w:rsidRDefault="00242510" w:rsidP="00B21DD9">
      <w:pPr>
        <w:tabs>
          <w:tab w:val="left" w:pos="288"/>
          <w:tab w:val="left" w:pos="1872"/>
        </w:tabs>
        <w:jc w:val="both"/>
        <w:rPr>
          <w:szCs w:val="22"/>
        </w:rPr>
      </w:pPr>
    </w:p>
    <w:p w:rsidR="00242510" w:rsidRDefault="00242510" w:rsidP="00B21DD9">
      <w:pPr>
        <w:tabs>
          <w:tab w:val="left" w:pos="288"/>
          <w:tab w:val="left" w:pos="1872"/>
        </w:tabs>
        <w:jc w:val="both"/>
        <w:rPr>
          <w:szCs w:val="22"/>
        </w:rPr>
      </w:pPr>
      <w:r>
        <w:rPr>
          <w:szCs w:val="22"/>
        </w:rPr>
        <w:t xml:space="preserve">In addition to the location described above, they will also need to have a connection to their offices in </w:t>
      </w:r>
      <w:r w:rsidR="00F21C6F">
        <w:rPr>
          <w:szCs w:val="22"/>
        </w:rPr>
        <w:t>Charlotte</w:t>
      </w:r>
      <w:r w:rsidR="00A56F03">
        <w:rPr>
          <w:szCs w:val="22"/>
        </w:rPr>
        <w:t xml:space="preserve"> and</w:t>
      </w:r>
      <w:r w:rsidR="00F21C6F">
        <w:rPr>
          <w:szCs w:val="22"/>
        </w:rPr>
        <w:t xml:space="preserve"> Raleigh</w:t>
      </w:r>
      <w:r>
        <w:rPr>
          <w:szCs w:val="22"/>
        </w:rPr>
        <w:t xml:space="preserve">. </w:t>
      </w:r>
      <w:r w:rsidR="00967CD3">
        <w:rPr>
          <w:szCs w:val="22"/>
        </w:rPr>
        <w:t xml:space="preserve">Currently, most traffic occurs between Wilmington and </w:t>
      </w:r>
      <w:r w:rsidR="00F21C6F">
        <w:rPr>
          <w:szCs w:val="22"/>
        </w:rPr>
        <w:t>Raleigh</w:t>
      </w:r>
      <w:r w:rsidR="00967CD3">
        <w:rPr>
          <w:szCs w:val="22"/>
        </w:rPr>
        <w:t xml:space="preserve">.  </w:t>
      </w:r>
    </w:p>
    <w:p w:rsidR="00B21DD9" w:rsidRDefault="00B21DD9" w:rsidP="00B21DD9">
      <w:pPr>
        <w:tabs>
          <w:tab w:val="left" w:pos="288"/>
          <w:tab w:val="left" w:pos="1872"/>
        </w:tabs>
        <w:jc w:val="both"/>
        <w:rPr>
          <w:szCs w:val="22"/>
        </w:rPr>
      </w:pPr>
    </w:p>
    <w:p w:rsidR="00B21DD9" w:rsidRPr="00B21DD9" w:rsidRDefault="00B21DD9" w:rsidP="00B21DD9">
      <w:pPr>
        <w:tabs>
          <w:tab w:val="left" w:pos="288"/>
          <w:tab w:val="left" w:pos="1872"/>
        </w:tabs>
        <w:jc w:val="both"/>
        <w:rPr>
          <w:szCs w:val="22"/>
        </w:rPr>
      </w:pPr>
      <w:r w:rsidRPr="00B21DD9">
        <w:rPr>
          <w:szCs w:val="22"/>
        </w:rPr>
        <w:t>You will need to make some assumptions, so be sure to document your assumptions and explain why you have designed the network in this way.</w:t>
      </w:r>
      <w:r w:rsidR="00242510">
        <w:rPr>
          <w:szCs w:val="22"/>
        </w:rPr>
        <w:t xml:space="preserve">  Also, if you have any further questions, please see me to clarify anything not described in the case above.</w:t>
      </w:r>
    </w:p>
    <w:p w:rsidR="00B21DD9" w:rsidRDefault="00B21DD9" w:rsidP="00DB4A9B">
      <w:pPr>
        <w:tabs>
          <w:tab w:val="left" w:pos="288"/>
          <w:tab w:val="left" w:pos="1872"/>
        </w:tabs>
        <w:jc w:val="both"/>
        <w:rPr>
          <w:szCs w:val="22"/>
        </w:rPr>
      </w:pPr>
    </w:p>
    <w:p w:rsidR="001A36B3" w:rsidRDefault="001A36B3">
      <w:pPr>
        <w:spacing w:after="200" w:line="276" w:lineRule="auto"/>
      </w:pPr>
      <w:r>
        <w:br w:type="page"/>
      </w:r>
    </w:p>
    <w:p w:rsidR="001A36B3" w:rsidRDefault="001A36B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Network Diagram</w:t>
      </w:r>
    </w:p>
    <w:p w:rsidR="001A36B3" w:rsidRDefault="001A36B3">
      <w:pPr>
        <w:spacing w:after="200" w:line="276" w:lineRule="auto"/>
        <w:rPr>
          <w:b/>
          <w:u w:val="single"/>
        </w:rPr>
      </w:pPr>
      <w:r>
        <w:t xml:space="preserve">Insert an image of your network diagram below.  You may also choose to use Visio which can be submitted </w:t>
      </w:r>
      <w:r w:rsidR="008E015C">
        <w:t>through Entropy as a .zip file</w:t>
      </w:r>
      <w:r>
        <w:t>.</w:t>
      </w:r>
      <w:r>
        <w:rPr>
          <w:b/>
          <w:u w:val="single"/>
        </w:rPr>
        <w:br w:type="page"/>
      </w:r>
    </w:p>
    <w:p w:rsidR="001A36B3" w:rsidRPr="001A36B3" w:rsidRDefault="001A36B3" w:rsidP="001A36B3">
      <w:pPr>
        <w:rPr>
          <w:b/>
        </w:rPr>
      </w:pPr>
      <w:r w:rsidRPr="001A36B3">
        <w:rPr>
          <w:b/>
          <w:u w:val="single"/>
        </w:rPr>
        <w:lastRenderedPageBreak/>
        <w:t>Spreadsheet of Equipment and Costs</w:t>
      </w:r>
      <w:r w:rsidRPr="001A36B3">
        <w:rPr>
          <w:b/>
        </w:rPr>
        <w:t xml:space="preserve"> </w:t>
      </w:r>
    </w:p>
    <w:p w:rsidR="001A36B3" w:rsidRPr="00F35864" w:rsidRDefault="001A36B3" w:rsidP="001A36B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1440"/>
        <w:gridCol w:w="1070"/>
        <w:gridCol w:w="1440"/>
      </w:tblGrid>
      <w:tr w:rsidR="001A36B3" w:rsidRPr="005D532E" w:rsidTr="00F349E4">
        <w:trPr>
          <w:jc w:val="center"/>
        </w:trPr>
        <w:tc>
          <w:tcPr>
            <w:tcW w:w="4201" w:type="dxa"/>
          </w:tcPr>
          <w:p w:rsidR="001A36B3" w:rsidRPr="005D532E" w:rsidRDefault="001A36B3" w:rsidP="00F349E4">
            <w:pPr>
              <w:rPr>
                <w:b/>
              </w:rPr>
            </w:pPr>
            <w:r w:rsidRPr="005D532E">
              <w:rPr>
                <w:b/>
              </w:rPr>
              <w:t>Description</w:t>
            </w:r>
          </w:p>
        </w:tc>
        <w:tc>
          <w:tcPr>
            <w:tcW w:w="1440" w:type="dxa"/>
          </w:tcPr>
          <w:p w:rsidR="001A36B3" w:rsidRPr="005D532E" w:rsidRDefault="001A36B3" w:rsidP="00F349E4">
            <w:pPr>
              <w:jc w:val="center"/>
              <w:rPr>
                <w:b/>
              </w:rPr>
            </w:pPr>
            <w:r w:rsidRPr="005D532E">
              <w:rPr>
                <w:b/>
              </w:rPr>
              <w:t>Unit cost</w:t>
            </w:r>
          </w:p>
        </w:tc>
        <w:tc>
          <w:tcPr>
            <w:tcW w:w="990" w:type="dxa"/>
          </w:tcPr>
          <w:p w:rsidR="001A36B3" w:rsidRPr="005D532E" w:rsidRDefault="001A36B3" w:rsidP="00F349E4">
            <w:pPr>
              <w:jc w:val="center"/>
              <w:rPr>
                <w:b/>
              </w:rPr>
            </w:pPr>
            <w:r w:rsidRPr="005D532E">
              <w:rPr>
                <w:b/>
              </w:rPr>
              <w:t>Number used</w:t>
            </w:r>
          </w:p>
        </w:tc>
        <w:tc>
          <w:tcPr>
            <w:tcW w:w="1440" w:type="dxa"/>
          </w:tcPr>
          <w:p w:rsidR="001A36B3" w:rsidRPr="005D532E" w:rsidRDefault="001A36B3" w:rsidP="00F349E4">
            <w:pPr>
              <w:jc w:val="center"/>
              <w:rPr>
                <w:b/>
              </w:rPr>
            </w:pPr>
            <w:r w:rsidRPr="005D532E">
              <w:rPr>
                <w:b/>
              </w:rPr>
              <w:t>Cost</w:t>
            </w: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  <w:tr w:rsidR="001A36B3" w:rsidTr="00F349E4">
        <w:trPr>
          <w:jc w:val="center"/>
        </w:trPr>
        <w:tc>
          <w:tcPr>
            <w:tcW w:w="4201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990" w:type="dxa"/>
          </w:tcPr>
          <w:p w:rsidR="001A36B3" w:rsidRDefault="001A36B3" w:rsidP="00F349E4">
            <w:pPr>
              <w:spacing w:before="120" w:after="120"/>
            </w:pPr>
          </w:p>
        </w:tc>
        <w:tc>
          <w:tcPr>
            <w:tcW w:w="1440" w:type="dxa"/>
          </w:tcPr>
          <w:p w:rsidR="001A36B3" w:rsidRDefault="001A36B3" w:rsidP="00F349E4">
            <w:pPr>
              <w:spacing w:before="120" w:after="120"/>
            </w:pPr>
          </w:p>
        </w:tc>
      </w:tr>
    </w:tbl>
    <w:p w:rsidR="001A36B3" w:rsidRDefault="001A36B3" w:rsidP="001A36B3"/>
    <w:p w:rsidR="001A36B3" w:rsidRPr="005D532E" w:rsidRDefault="001A36B3" w:rsidP="001A36B3">
      <w:pPr>
        <w:ind w:left="4320" w:firstLine="720"/>
        <w:rPr>
          <w:b/>
        </w:rPr>
      </w:pPr>
      <w:r w:rsidRPr="005D532E">
        <w:rPr>
          <w:b/>
        </w:rPr>
        <w:t>Total Cost: ______________________________</w:t>
      </w:r>
    </w:p>
    <w:p w:rsidR="001A36B3" w:rsidRDefault="001A36B3">
      <w:pPr>
        <w:spacing w:after="200" w:line="276" w:lineRule="auto"/>
      </w:pPr>
      <w:r>
        <w:br w:type="page"/>
      </w:r>
    </w:p>
    <w:p w:rsidR="001A36B3" w:rsidRDefault="001A36B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Brief Explanation of Network Design:</w:t>
      </w:r>
    </w:p>
    <w:p w:rsidR="001A36B3" w:rsidRDefault="001A36B3">
      <w:pPr>
        <w:spacing w:after="200" w:line="276" w:lineRule="auto"/>
      </w:pPr>
      <w:r>
        <w:t>Provide a brief explanation of the network you designed.  Be sure to include any assumption made while designing this network.</w:t>
      </w:r>
    </w:p>
    <w:sectPr w:rsidR="001A36B3" w:rsidSect="00881F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3BB4E0t00">
    <w:altName w:val="TT E 23 BB 4 E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F8"/>
    <w:rsid w:val="00006644"/>
    <w:rsid w:val="000207EE"/>
    <w:rsid w:val="00037795"/>
    <w:rsid w:val="000745B6"/>
    <w:rsid w:val="000C29DA"/>
    <w:rsid w:val="000C466A"/>
    <w:rsid w:val="000E6DD2"/>
    <w:rsid w:val="001A36B3"/>
    <w:rsid w:val="00242510"/>
    <w:rsid w:val="002A684D"/>
    <w:rsid w:val="00391745"/>
    <w:rsid w:val="004229D8"/>
    <w:rsid w:val="00474FFC"/>
    <w:rsid w:val="00493B30"/>
    <w:rsid w:val="004B23C4"/>
    <w:rsid w:val="005534FC"/>
    <w:rsid w:val="00583096"/>
    <w:rsid w:val="005F0D7B"/>
    <w:rsid w:val="0063240D"/>
    <w:rsid w:val="00690E4F"/>
    <w:rsid w:val="006D0ADE"/>
    <w:rsid w:val="00702B4C"/>
    <w:rsid w:val="00791BE4"/>
    <w:rsid w:val="007D0CBE"/>
    <w:rsid w:val="00831031"/>
    <w:rsid w:val="00881FF8"/>
    <w:rsid w:val="008C2ECA"/>
    <w:rsid w:val="008E015C"/>
    <w:rsid w:val="009246D2"/>
    <w:rsid w:val="00967CD3"/>
    <w:rsid w:val="009B0E89"/>
    <w:rsid w:val="00A108D1"/>
    <w:rsid w:val="00A416AF"/>
    <w:rsid w:val="00A56F03"/>
    <w:rsid w:val="00AD6EBF"/>
    <w:rsid w:val="00B21DD9"/>
    <w:rsid w:val="00B61ADD"/>
    <w:rsid w:val="00C0279B"/>
    <w:rsid w:val="00C9357C"/>
    <w:rsid w:val="00D92809"/>
    <w:rsid w:val="00DB4A9B"/>
    <w:rsid w:val="00DB5CDD"/>
    <w:rsid w:val="00F21C6F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14BA"/>
  <w15:docId w15:val="{547C34B8-559D-415D-9ECD-2E08A1B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FF8"/>
    <w:pPr>
      <w:widowControl w:val="0"/>
      <w:autoSpaceDE w:val="0"/>
      <w:autoSpaceDN w:val="0"/>
      <w:adjustRightInd w:val="0"/>
      <w:spacing w:after="0" w:line="240" w:lineRule="auto"/>
    </w:pPr>
    <w:rPr>
      <w:rFonts w:ascii="TTE23BB4E0t00" w:eastAsiaTheme="minorEastAsia" w:hAnsi="TTE23BB4E0t00" w:cs="TTE23BB4E0t00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81FF8"/>
    <w:rPr>
      <w:rFonts w:cstheme="minorBidi"/>
      <w:color w:val="auto"/>
    </w:rPr>
  </w:style>
  <w:style w:type="character" w:styleId="CommentReference">
    <w:name w:val="annotation reference"/>
    <w:rsid w:val="00DB4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A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4A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6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1A36B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Tech. Services</dc:creator>
  <cp:lastModifiedBy>Cummings, Jeffrey W.</cp:lastModifiedBy>
  <cp:revision>5</cp:revision>
  <cp:lastPrinted>2016-11-02T01:16:00Z</cp:lastPrinted>
  <dcterms:created xsi:type="dcterms:W3CDTF">2016-11-02T01:05:00Z</dcterms:created>
  <dcterms:modified xsi:type="dcterms:W3CDTF">2017-03-14T14:35:00Z</dcterms:modified>
</cp:coreProperties>
</file>